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F0" w:rsidRDefault="00BE344F">
      <w:pPr>
        <w:rPr>
          <w:sz w:val="28"/>
        </w:rPr>
      </w:pPr>
      <w:r>
        <w:rPr>
          <w:b/>
          <w:sz w:val="28"/>
        </w:rPr>
        <w:t xml:space="preserve">Godzina wychowawcza – </w:t>
      </w:r>
      <w:r>
        <w:rPr>
          <w:sz w:val="28"/>
        </w:rPr>
        <w:t>Beata Kołodziejczyk</w:t>
      </w:r>
    </w:p>
    <w:p w:rsidR="00BE344F" w:rsidRDefault="00BE344F">
      <w:pPr>
        <w:rPr>
          <w:b/>
          <w:sz w:val="28"/>
        </w:rPr>
      </w:pPr>
      <w:r>
        <w:rPr>
          <w:b/>
          <w:sz w:val="28"/>
        </w:rPr>
        <w:t>Kl. 4a</w:t>
      </w:r>
    </w:p>
    <w:p w:rsidR="00BE344F" w:rsidRDefault="00BE344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Wiem co jem.</w:t>
      </w:r>
    </w:p>
    <w:p w:rsidR="005262B0" w:rsidRDefault="005262B0">
      <w:pPr>
        <w:rPr>
          <w:sz w:val="24"/>
        </w:rPr>
      </w:pPr>
      <w:r w:rsidRPr="005262B0">
        <w:rPr>
          <w:sz w:val="24"/>
        </w:rPr>
        <w:t>Celem dzisiejszej</w:t>
      </w:r>
      <w:r>
        <w:rPr>
          <w:sz w:val="24"/>
        </w:rPr>
        <w:t xml:space="preserve"> lekcji jest uświadomienie sobie, co powinniśmy spożywać, aby długo</w:t>
      </w:r>
    </w:p>
    <w:p w:rsidR="005262B0" w:rsidRDefault="005262B0">
      <w:pPr>
        <w:rPr>
          <w:sz w:val="24"/>
        </w:rPr>
      </w:pPr>
      <w:r>
        <w:rPr>
          <w:sz w:val="24"/>
        </w:rPr>
        <w:t xml:space="preserve"> i zdrowo żyć. </w:t>
      </w:r>
      <w:r w:rsidR="005B3670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Zastanowimy się również nad tym, czy znamy zasady prawidłowego </w:t>
      </w:r>
    </w:p>
    <w:p w:rsidR="00BE344F" w:rsidRDefault="005262B0">
      <w:pPr>
        <w:rPr>
          <w:sz w:val="24"/>
        </w:rPr>
      </w:pPr>
      <w:r>
        <w:rPr>
          <w:sz w:val="24"/>
        </w:rPr>
        <w:t>odżywiania się.</w:t>
      </w:r>
    </w:p>
    <w:p w:rsidR="005B3670" w:rsidRDefault="005B3670">
      <w:pPr>
        <w:rPr>
          <w:sz w:val="24"/>
        </w:rPr>
      </w:pPr>
    </w:p>
    <w:p w:rsidR="005262B0" w:rsidRPr="005B3670" w:rsidRDefault="005B3670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8F0C24" w:rsidRPr="005B36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Najczęściej kojarzymy je ze starożytnymi kulturami  i chyba mało kto zdaje sobie sprawę, jak dużą rolę piramidy odgrywają (lub powinny odgrywać) w naszym życiu współcześnie. Jakie piramidy mamy na myśli? Oczywiście te, w których w prosty, graficzny sposób naukowcy dają nam wskazówki dotyczące zachowania zdrowia!</w:t>
      </w:r>
      <w:r w:rsidR="008F0C24" w:rsidRPr="005B36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B3670" w:rsidRPr="005B3670" w:rsidRDefault="005B3670" w:rsidP="005B3670">
      <w:pPr>
        <w:shd w:val="clear" w:color="auto" w:fill="FFFFFF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pl-PL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pl-PL"/>
        </w:rPr>
        <w:t>Specjalnie dla dzieci i młodzieży </w:t>
      </w:r>
    </w:p>
    <w:p w:rsidR="005B3670" w:rsidRPr="005B3670" w:rsidRDefault="005B3670" w:rsidP="005B3670">
      <w:pPr>
        <w:shd w:val="clear" w:color="auto" w:fill="FFFFFF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5B3670" w:rsidRPr="005B3670" w:rsidRDefault="005B3670" w:rsidP="005B36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           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Piramida dla dzieci i młodzieży różni się od wersji dla osób starszych oraz dorosłych. Wynika to ze specyficznych potrzeb dzieci związanych rozwojem organizmu dzieci i młodzieży w wieku od 4 do 18 lat. Najważniejsze zalecenia, zawarte w piramidzie można streścić w kilkunastu punktach: </w:t>
      </w:r>
    </w:p>
    <w:p w:rsidR="005B3670" w:rsidRPr="005B3670" w:rsidRDefault="005B3670" w:rsidP="005B36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B3670" w:rsidRPr="005B3670" w:rsidRDefault="005B3670" w:rsidP="005B36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1. Zjadać regularnie 5 posiłków dziennie.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2. Często pić wodę.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3. Myć zęby po posiłku.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4. Zjadać jak najwięcej różnorodnych warzyw i owoców.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5. Wybierać pełnoziarniste produkty zbożowe.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6. Pić co najmniej 3-4 szklanki mleka dziennie.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7. Jeść chude mięso, ryby, jaja, nasiona roślin strączkowych.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8. Wybierać tłuszcze roślinne zamiast zwierzęcych.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9. Nie pić słodkich napojów i nie jeść słodyczy.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 xml:space="preserve">10. Nie dosalać potraw, nie jeść słonych przekąsek i fast </w:t>
      </w:r>
      <w:proofErr w:type="spellStart"/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foodów</w:t>
      </w:r>
      <w:proofErr w:type="spellEnd"/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11. Być aktywnym fizycznie – co najmniej godzinę dziennie.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12. Ograniczać oglądanie telewizji oraz korzystanie z komputera i innych urządzeń elektronicznych.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13. Wysypiać się.</w:t>
      </w:r>
      <w:r w:rsidRPr="005B367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br/>
        <w:t>14. Sprawdzać regularnie wysokość i masę ciała. </w:t>
      </w:r>
    </w:p>
    <w:p w:rsidR="005B3670" w:rsidRPr="005B3670" w:rsidRDefault="005B3670">
      <w:pPr>
        <w:rPr>
          <w:rFonts w:ascii="Times New Roman" w:hAnsi="Times New Roman" w:cs="Times New Roman"/>
          <w:sz w:val="24"/>
          <w:szCs w:val="24"/>
        </w:rPr>
      </w:pPr>
    </w:p>
    <w:sectPr w:rsidR="005B3670" w:rsidRPr="005B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F"/>
    <w:rsid w:val="000359F0"/>
    <w:rsid w:val="005262B0"/>
    <w:rsid w:val="005B3670"/>
    <w:rsid w:val="008F0C24"/>
    <w:rsid w:val="00B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483A"/>
  <w15:chartTrackingRefBased/>
  <w15:docId w15:val="{63E01692-381B-4C87-89E4-0639AAC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4</cp:revision>
  <dcterms:created xsi:type="dcterms:W3CDTF">2020-05-10T07:09:00Z</dcterms:created>
  <dcterms:modified xsi:type="dcterms:W3CDTF">2020-05-10T07:24:00Z</dcterms:modified>
</cp:coreProperties>
</file>