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A3" w:rsidRDefault="00DF17A3" w:rsidP="00DF17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</w:t>
      </w:r>
      <w:bookmarkStart w:id="0" w:name="_GoBack"/>
      <w:bookmarkEnd w:id="0"/>
      <w:r w:rsidRPr="0084027B">
        <w:rPr>
          <w:b/>
          <w:sz w:val="28"/>
          <w:szCs w:val="28"/>
        </w:rPr>
        <w:t>astyka</w:t>
      </w:r>
      <w:r>
        <w:rPr>
          <w:b/>
          <w:sz w:val="28"/>
          <w:szCs w:val="28"/>
        </w:rPr>
        <w:t xml:space="preserve"> </w:t>
      </w:r>
    </w:p>
    <w:p w:rsidR="00DF17A3" w:rsidRDefault="00DF17A3" w:rsidP="00DF17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VII a</w:t>
      </w:r>
      <w:r>
        <w:rPr>
          <w:b/>
          <w:sz w:val="28"/>
          <w:szCs w:val="28"/>
        </w:rPr>
        <w:t xml:space="preserve"> </w:t>
      </w:r>
    </w:p>
    <w:p w:rsidR="00DF17A3" w:rsidRDefault="00DF17A3" w:rsidP="00DF17A3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20.04 – 24</w:t>
      </w:r>
      <w:r>
        <w:rPr>
          <w:b/>
          <w:sz w:val="28"/>
          <w:szCs w:val="28"/>
        </w:rPr>
        <w:t>.04</w:t>
      </w:r>
    </w:p>
    <w:p w:rsidR="00DF17A3" w:rsidRDefault="00DF17A3" w:rsidP="00DF17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Krajobraz – różnorodność faktur uzyskana za pomocą zgniatania, zwijania, darcia i cięcia papieru.</w:t>
      </w:r>
    </w:p>
    <w:p w:rsidR="00DF17A3" w:rsidRPr="00891F16" w:rsidRDefault="00DF17A3" w:rsidP="00DF17A3">
      <w:pPr>
        <w:rPr>
          <w:b/>
          <w:sz w:val="28"/>
          <w:szCs w:val="28"/>
        </w:rPr>
      </w:pPr>
      <w:r w:rsidRPr="00531B38">
        <w:rPr>
          <w:sz w:val="28"/>
          <w:szCs w:val="28"/>
        </w:rPr>
        <w:t>Cele lekcji</w:t>
      </w:r>
      <w:r>
        <w:rPr>
          <w:sz w:val="28"/>
          <w:szCs w:val="28"/>
        </w:rPr>
        <w:t>: Przypomnienie i utrwalenie wiadomości na temat faktury, struktury w obrazie, rzeźbie, grafice. Wykonanie pracy uzyskując zróżnicowane faktury.</w:t>
      </w:r>
    </w:p>
    <w:p w:rsidR="00DF17A3" w:rsidRPr="00531B38" w:rsidRDefault="00DF17A3" w:rsidP="00DF17A3">
      <w:pPr>
        <w:rPr>
          <w:sz w:val="28"/>
          <w:szCs w:val="28"/>
        </w:rPr>
      </w:pPr>
      <w:r>
        <w:rPr>
          <w:sz w:val="28"/>
          <w:szCs w:val="28"/>
        </w:rPr>
        <w:t>NaCoBeZu: Faktura jako element kompozycji plastycznej określający rodzaj powierzchni przedmiotów przedstawionych w dziele, jak i struktura całego obrazu lub rzeźby. Sposoby ukazania faktury w rysunku ołówkiem w obrazie malarskim, w mozaice i rzeźbie.</w:t>
      </w:r>
    </w:p>
    <w:p w:rsidR="00DF17A3" w:rsidRDefault="00DF17A3" w:rsidP="00DF17A3">
      <w:pPr>
        <w:rPr>
          <w:sz w:val="28"/>
          <w:szCs w:val="28"/>
        </w:rPr>
      </w:pPr>
    </w:p>
    <w:p w:rsidR="00DF17A3" w:rsidRPr="003B2322" w:rsidRDefault="00DF17A3" w:rsidP="00DF17A3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 Przeczytaj tekst w podręczniku 66 - 68, zwróć uwagę na ilustracje.</w:t>
      </w:r>
    </w:p>
    <w:p w:rsidR="00DF17A3" w:rsidRDefault="00DF17A3" w:rsidP="00DF17A3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2. Praca plastyczna. Wykonaj pejzaż tworząc obraz fakturalny, naklejając w różnorodny sposób zmięty papier, bibułę lub inne dostępne materiały.</w:t>
      </w:r>
    </w:p>
    <w:p w:rsidR="00DF17A3" w:rsidRDefault="00DF17A3" w:rsidP="00DF17A3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Zainspiruj się przykładem pracy plastycznej znajdującej się pod linkiem: </w:t>
      </w:r>
      <w:hyperlink r:id="rId4" w:history="1">
        <w:r w:rsidRPr="009F2938">
          <w:rPr>
            <w:color w:val="0000FF"/>
            <w:u w:val="single"/>
          </w:rPr>
          <w:t>https://mojedziecikreatywnie.pl/wp-content/uploads/2019/10/dzien-drzewa-11.jpg</w:t>
        </w:r>
      </w:hyperlink>
    </w:p>
    <w:p w:rsidR="00DF17A3" w:rsidRPr="003552AE" w:rsidRDefault="00DF17A3" w:rsidP="00DF17A3">
      <w:pPr>
        <w:rPr>
          <w:sz w:val="28"/>
          <w:szCs w:val="28"/>
        </w:rPr>
      </w:pPr>
      <w:r>
        <w:rPr>
          <w:rStyle w:val="Hipercze"/>
          <w:color w:val="auto"/>
          <w:sz w:val="28"/>
          <w:szCs w:val="28"/>
          <w:u w:val="none"/>
        </w:rPr>
        <w:t xml:space="preserve">Zdjęcie pracy </w:t>
      </w:r>
      <w:r w:rsidRPr="003552AE">
        <w:rPr>
          <w:sz w:val="28"/>
          <w:szCs w:val="28"/>
        </w:rPr>
        <w:t>wyślij do końca tygodnia na adres:</w:t>
      </w:r>
    </w:p>
    <w:p w:rsidR="00DF17A3" w:rsidRPr="003552AE" w:rsidRDefault="00DF17A3" w:rsidP="00DF17A3">
      <w:pPr>
        <w:rPr>
          <w:sz w:val="28"/>
          <w:szCs w:val="28"/>
        </w:rPr>
      </w:pPr>
      <w:hyperlink r:id="rId5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DF17A3" w:rsidRDefault="00DF17A3" w:rsidP="00DF17A3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DF17A3" w:rsidRDefault="00DF17A3" w:rsidP="00DF17A3">
      <w:pPr>
        <w:rPr>
          <w:sz w:val="28"/>
          <w:szCs w:val="28"/>
        </w:rPr>
      </w:pPr>
      <w:r>
        <w:rPr>
          <w:sz w:val="28"/>
          <w:szCs w:val="28"/>
        </w:rPr>
        <w:t>W razie pytań lub wątpliwośc</w:t>
      </w:r>
      <w:r>
        <w:rPr>
          <w:sz w:val="28"/>
          <w:szCs w:val="28"/>
        </w:rPr>
        <w:t>i pisz na ten sam adres mailowy lub za pomocą messengera.</w:t>
      </w:r>
    </w:p>
    <w:p w:rsidR="00DF17A3" w:rsidRDefault="00DF17A3" w:rsidP="00DF17A3">
      <w:pPr>
        <w:rPr>
          <w:sz w:val="28"/>
          <w:szCs w:val="28"/>
        </w:rPr>
      </w:pPr>
    </w:p>
    <w:p w:rsidR="00DF17A3" w:rsidRDefault="00DF17A3" w:rsidP="00DF17A3">
      <w:pPr>
        <w:rPr>
          <w:sz w:val="28"/>
          <w:szCs w:val="28"/>
        </w:rPr>
      </w:pPr>
    </w:p>
    <w:p w:rsidR="00DF17A3" w:rsidRDefault="00DF17A3" w:rsidP="00DF17A3">
      <w:pPr>
        <w:rPr>
          <w:sz w:val="28"/>
          <w:szCs w:val="28"/>
        </w:rPr>
      </w:pPr>
    </w:p>
    <w:p w:rsidR="00DF17A3" w:rsidRDefault="00DF17A3" w:rsidP="00DF17A3">
      <w:pPr>
        <w:rPr>
          <w:sz w:val="28"/>
          <w:szCs w:val="28"/>
        </w:rPr>
      </w:pPr>
    </w:p>
    <w:p w:rsidR="00DF17A3" w:rsidRDefault="00DF17A3" w:rsidP="00DF17A3">
      <w:pPr>
        <w:rPr>
          <w:sz w:val="28"/>
          <w:szCs w:val="28"/>
        </w:rPr>
      </w:pPr>
    </w:p>
    <w:p w:rsidR="00DF17A3" w:rsidRDefault="00DF17A3" w:rsidP="00DF17A3">
      <w:pPr>
        <w:rPr>
          <w:sz w:val="28"/>
          <w:szCs w:val="28"/>
        </w:rPr>
      </w:pPr>
    </w:p>
    <w:p w:rsidR="00DF17A3" w:rsidRDefault="00DF17A3" w:rsidP="00DF17A3">
      <w:pPr>
        <w:rPr>
          <w:sz w:val="28"/>
          <w:szCs w:val="28"/>
        </w:rPr>
      </w:pPr>
    </w:p>
    <w:p w:rsidR="00DF17A3" w:rsidRDefault="00DF17A3" w:rsidP="00DF17A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DF17A3" w:rsidRDefault="00DF17A3" w:rsidP="00DF17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VII b </w:t>
      </w:r>
    </w:p>
    <w:p w:rsidR="00DF17A3" w:rsidRDefault="00DF17A3" w:rsidP="00DF17A3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20.04 – 24</w:t>
      </w:r>
      <w:r>
        <w:rPr>
          <w:b/>
          <w:sz w:val="28"/>
          <w:szCs w:val="28"/>
        </w:rPr>
        <w:t>.04</w:t>
      </w:r>
    </w:p>
    <w:p w:rsidR="00DF17A3" w:rsidRDefault="00DF17A3" w:rsidP="00DF17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Siła ekspresji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Wyrażanie siebie przez siłę malarską.</w:t>
      </w:r>
    </w:p>
    <w:p w:rsidR="00DF17A3" w:rsidRPr="00891F16" w:rsidRDefault="00DF17A3" w:rsidP="00DF17A3">
      <w:pPr>
        <w:rPr>
          <w:b/>
          <w:sz w:val="28"/>
          <w:szCs w:val="28"/>
        </w:rPr>
      </w:pPr>
      <w:r w:rsidRPr="00531B38">
        <w:rPr>
          <w:sz w:val="28"/>
          <w:szCs w:val="28"/>
        </w:rPr>
        <w:t>Cele lekcji</w:t>
      </w:r>
      <w:r>
        <w:rPr>
          <w:sz w:val="28"/>
          <w:szCs w:val="28"/>
        </w:rPr>
        <w:t>: Uczeń wie co oznacza pojęcie ekspresja i ekspresyjność. Wymienia środki wyrazu, którymi posługują się ekspresjoniści. Potrafi wskazać dzieła ekspresyjne.</w:t>
      </w:r>
    </w:p>
    <w:p w:rsidR="00DF17A3" w:rsidRPr="00531B38" w:rsidRDefault="00DF17A3" w:rsidP="00DF17A3">
      <w:pPr>
        <w:rPr>
          <w:sz w:val="28"/>
          <w:szCs w:val="28"/>
        </w:rPr>
      </w:pPr>
      <w:r>
        <w:rPr>
          <w:sz w:val="28"/>
          <w:szCs w:val="28"/>
        </w:rPr>
        <w:t>NaCoBeZu:</w:t>
      </w:r>
      <w:r>
        <w:rPr>
          <w:sz w:val="28"/>
          <w:szCs w:val="28"/>
        </w:rPr>
        <w:t xml:space="preserve"> Pojęcie ekspresjonizm. Środki wyrazu, którymi posługują się ekspresjoniści: kontrast barw, deformacje postaci, stosowanie czerni w tle lub jako konturu, widoczne pospieszne ruchy pędzla.</w:t>
      </w:r>
    </w:p>
    <w:p w:rsidR="00DF17A3" w:rsidRDefault="00DF17A3" w:rsidP="00DF17A3">
      <w:pPr>
        <w:rPr>
          <w:sz w:val="28"/>
          <w:szCs w:val="28"/>
        </w:rPr>
      </w:pPr>
    </w:p>
    <w:p w:rsidR="00DF17A3" w:rsidRDefault="00DF17A3" w:rsidP="00DF17A3">
      <w:pPr>
        <w:rPr>
          <w:sz w:val="28"/>
          <w:szCs w:val="28"/>
        </w:rPr>
      </w:pPr>
      <w:r>
        <w:rPr>
          <w:sz w:val="28"/>
          <w:szCs w:val="28"/>
        </w:rPr>
        <w:t>1. Pr</w:t>
      </w:r>
      <w:r w:rsidR="00F51C49">
        <w:rPr>
          <w:sz w:val="28"/>
          <w:szCs w:val="28"/>
        </w:rPr>
        <w:t>zeczytaj tekst w podręczniku str. 74 -76.</w:t>
      </w:r>
    </w:p>
    <w:p w:rsidR="00F51C49" w:rsidRPr="00F51C49" w:rsidRDefault="00F51C49" w:rsidP="00DF17A3">
      <w:pPr>
        <w:rPr>
          <w:rStyle w:val="Hipercze"/>
          <w:b/>
          <w:i/>
          <w:color w:val="auto"/>
          <w:sz w:val="28"/>
          <w:szCs w:val="28"/>
          <w:u w:val="none"/>
        </w:rPr>
      </w:pPr>
      <w:r>
        <w:rPr>
          <w:b/>
          <w:i/>
          <w:sz w:val="28"/>
          <w:szCs w:val="28"/>
        </w:rPr>
        <w:t>Dla chętnych.</w:t>
      </w:r>
    </w:p>
    <w:p w:rsidR="00DF17A3" w:rsidRDefault="00F51C49" w:rsidP="00DF17A3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2. Wykonaj pracę plastyczną ze str. 77 „Ekspresyjna interpretacja”</w:t>
      </w:r>
    </w:p>
    <w:p w:rsidR="00DF17A3" w:rsidRPr="003552AE" w:rsidRDefault="00DF17A3" w:rsidP="00DF17A3">
      <w:pPr>
        <w:rPr>
          <w:sz w:val="28"/>
          <w:szCs w:val="28"/>
        </w:rPr>
      </w:pPr>
      <w:r>
        <w:rPr>
          <w:rStyle w:val="Hipercze"/>
          <w:color w:val="auto"/>
          <w:sz w:val="28"/>
          <w:szCs w:val="28"/>
          <w:u w:val="none"/>
        </w:rPr>
        <w:t xml:space="preserve">Zdjęcie pracy </w:t>
      </w:r>
      <w:r w:rsidRPr="003552AE">
        <w:rPr>
          <w:sz w:val="28"/>
          <w:szCs w:val="28"/>
        </w:rPr>
        <w:t>wyślij do końca tygodnia na adres:</w:t>
      </w:r>
    </w:p>
    <w:p w:rsidR="00DF17A3" w:rsidRPr="003552AE" w:rsidRDefault="00DF17A3" w:rsidP="00DF17A3">
      <w:pPr>
        <w:rPr>
          <w:sz w:val="28"/>
          <w:szCs w:val="28"/>
        </w:rPr>
      </w:pPr>
      <w:hyperlink r:id="rId6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DF17A3" w:rsidRDefault="00DF17A3" w:rsidP="00DF17A3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DF17A3" w:rsidRPr="003552AE" w:rsidRDefault="00DF17A3" w:rsidP="00DF17A3">
      <w:pPr>
        <w:rPr>
          <w:sz w:val="28"/>
          <w:szCs w:val="28"/>
        </w:rPr>
      </w:pPr>
      <w:r>
        <w:rPr>
          <w:sz w:val="28"/>
          <w:szCs w:val="28"/>
        </w:rPr>
        <w:t>W razie pytań lub wątpliwośc</w:t>
      </w:r>
      <w:r w:rsidR="00F51C49">
        <w:rPr>
          <w:sz w:val="28"/>
          <w:szCs w:val="28"/>
        </w:rPr>
        <w:t>i pisz na ten sam adres mailowy lub za pomocą messengera.</w:t>
      </w:r>
    </w:p>
    <w:p w:rsidR="00DF17A3" w:rsidRDefault="00DF17A3" w:rsidP="00DF17A3"/>
    <w:p w:rsidR="00DF17A3" w:rsidRPr="003552AE" w:rsidRDefault="00DF17A3" w:rsidP="00DF17A3">
      <w:pPr>
        <w:rPr>
          <w:sz w:val="28"/>
          <w:szCs w:val="28"/>
        </w:rPr>
      </w:pPr>
    </w:p>
    <w:p w:rsidR="00DF17A3" w:rsidRDefault="00DF17A3" w:rsidP="00DF17A3"/>
    <w:p w:rsidR="00AA3FBC" w:rsidRDefault="00F51C49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A3"/>
    <w:rsid w:val="005F0EF7"/>
    <w:rsid w:val="00670AF8"/>
    <w:rsid w:val="00DF17A3"/>
    <w:rsid w:val="00F5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63242-99E7-4F05-886E-C67A68E8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1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mb@gmail.com" TargetMode="External"/><Relationship Id="rId5" Type="http://schemas.openxmlformats.org/officeDocument/2006/relationships/hyperlink" Target="mailto:n.zdalna.mb@gmail.com" TargetMode="External"/><Relationship Id="rId4" Type="http://schemas.openxmlformats.org/officeDocument/2006/relationships/hyperlink" Target="https://mojedziecikreatywnie.pl/wp-content/uploads/2019/10/dzien-drzewa-1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2</cp:revision>
  <dcterms:created xsi:type="dcterms:W3CDTF">2020-04-19T14:11:00Z</dcterms:created>
  <dcterms:modified xsi:type="dcterms:W3CDTF">2020-04-19T14:31:00Z</dcterms:modified>
</cp:coreProperties>
</file>