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A7" w:rsidRPr="00361193" w:rsidRDefault="00B90CA7" w:rsidP="00B90CA7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61193">
        <w:rPr>
          <w:rFonts w:ascii="Times New Roman" w:hAnsi="Times New Roman" w:cs="Times New Roman"/>
        </w:rPr>
        <w:t>WoS</w:t>
      </w:r>
      <w:proofErr w:type="spellEnd"/>
      <w:r w:rsidRPr="00361193">
        <w:rPr>
          <w:rFonts w:ascii="Times New Roman" w:hAnsi="Times New Roman" w:cs="Times New Roman"/>
        </w:rPr>
        <w:t xml:space="preserve"> klasa 8A  nauczyciel uczący – Katarzyna Jakubczyk</w:t>
      </w:r>
    </w:p>
    <w:p w:rsidR="00B90CA7" w:rsidRPr="00361193" w:rsidRDefault="00B90CA7" w:rsidP="00B90CA7">
      <w:pPr>
        <w:rPr>
          <w:rFonts w:ascii="Times New Roman" w:hAnsi="Times New Roman" w:cs="Times New Roman"/>
        </w:rPr>
      </w:pPr>
      <w:r w:rsidRPr="00361193">
        <w:rPr>
          <w:rFonts w:ascii="Times New Roman" w:hAnsi="Times New Roman" w:cs="Times New Roman"/>
        </w:rPr>
        <w:t xml:space="preserve">Proszę o zapisanie tematu a następnie zapisanie odpowiedzi </w:t>
      </w:r>
      <w:r w:rsidR="00361193" w:rsidRPr="00361193">
        <w:rPr>
          <w:rFonts w:ascii="Times New Roman" w:hAnsi="Times New Roman" w:cs="Times New Roman"/>
        </w:rPr>
        <w:t xml:space="preserve"> ćwiczeń 3 i 4 ze str. 138 podręcznika.</w:t>
      </w:r>
    </w:p>
    <w:p w:rsidR="00361193" w:rsidRPr="00361193" w:rsidRDefault="00361193" w:rsidP="00B90CA7">
      <w:pPr>
        <w:rPr>
          <w:rFonts w:ascii="Times New Roman" w:hAnsi="Times New Roman" w:cs="Times New Roman"/>
        </w:rPr>
      </w:pPr>
    </w:p>
    <w:p w:rsidR="00361193" w:rsidRPr="00361193" w:rsidRDefault="00361193" w:rsidP="00B90CA7">
      <w:pPr>
        <w:rPr>
          <w:rFonts w:ascii="Times New Roman" w:hAnsi="Times New Roman" w:cs="Times New Roman"/>
        </w:rPr>
      </w:pPr>
      <w:r w:rsidRPr="00361193">
        <w:rPr>
          <w:rFonts w:ascii="Times New Roman" w:hAnsi="Times New Roman" w:cs="Times New Roman"/>
        </w:rPr>
        <w:t>23.03.2020r.</w:t>
      </w:r>
    </w:p>
    <w:p w:rsidR="001B568E" w:rsidRPr="00361193" w:rsidRDefault="00B90CA7">
      <w:pPr>
        <w:rPr>
          <w:rFonts w:ascii="Times New Roman" w:hAnsi="Times New Roman" w:cs="Times New Roman"/>
          <w:b/>
          <w:u w:val="single"/>
        </w:rPr>
      </w:pPr>
      <w:r w:rsidRPr="00361193">
        <w:rPr>
          <w:rFonts w:ascii="Times New Roman" w:hAnsi="Times New Roman" w:cs="Times New Roman"/>
          <w:b/>
          <w:u w:val="single"/>
        </w:rPr>
        <w:t>Sejm i Senat RP</w:t>
      </w:r>
      <w:r w:rsidR="00361193" w:rsidRPr="00361193">
        <w:rPr>
          <w:rFonts w:ascii="Times New Roman" w:hAnsi="Times New Roman" w:cs="Times New Roman"/>
          <w:b/>
          <w:u w:val="single"/>
        </w:rPr>
        <w:t>.</w:t>
      </w:r>
    </w:p>
    <w:p w:rsidR="00361193" w:rsidRPr="00361193" w:rsidRDefault="00361193" w:rsidP="00361193">
      <w:pPr>
        <w:pStyle w:val="Default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  <w:szCs w:val="22"/>
        </w:rPr>
      </w:pPr>
      <w:r w:rsidRPr="00361193">
        <w:rPr>
          <w:rFonts w:ascii="Times New Roman" w:hAnsi="Times New Roman" w:cs="Times New Roman"/>
          <w:sz w:val="22"/>
          <w:szCs w:val="22"/>
        </w:rPr>
        <w:t>Wyjaśnienie pojęć:</w:t>
      </w:r>
    </w:p>
    <w:p w:rsidR="00361193" w:rsidRPr="00361193" w:rsidRDefault="00361193" w:rsidP="00361193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1193">
        <w:rPr>
          <w:rFonts w:ascii="Times New Roman" w:hAnsi="Times New Roman" w:cs="Times New Roman"/>
          <w:sz w:val="22"/>
          <w:szCs w:val="22"/>
        </w:rPr>
        <w:t>parlament,</w:t>
      </w:r>
    </w:p>
    <w:p w:rsidR="00361193" w:rsidRPr="00361193" w:rsidRDefault="00361193" w:rsidP="00361193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1193">
        <w:rPr>
          <w:rFonts w:ascii="Times New Roman" w:hAnsi="Times New Roman" w:cs="Times New Roman"/>
          <w:sz w:val="22"/>
          <w:szCs w:val="22"/>
        </w:rPr>
        <w:t>Sejm RP i Senat RP,</w:t>
      </w:r>
    </w:p>
    <w:p w:rsidR="00361193" w:rsidRPr="00361193" w:rsidRDefault="00361193" w:rsidP="00361193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1193">
        <w:rPr>
          <w:rFonts w:ascii="Times New Roman" w:hAnsi="Times New Roman" w:cs="Times New Roman"/>
          <w:sz w:val="22"/>
          <w:szCs w:val="22"/>
        </w:rPr>
        <w:t>poseł, senator,</w:t>
      </w:r>
    </w:p>
    <w:p w:rsidR="00361193" w:rsidRPr="00361193" w:rsidRDefault="00361193" w:rsidP="00361193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1193">
        <w:rPr>
          <w:rFonts w:ascii="Times New Roman" w:hAnsi="Times New Roman" w:cs="Times New Roman"/>
          <w:sz w:val="22"/>
          <w:szCs w:val="22"/>
        </w:rPr>
        <w:t>marszałek sejmu, marszałek senatu,</w:t>
      </w:r>
    </w:p>
    <w:p w:rsidR="00361193" w:rsidRPr="00361193" w:rsidRDefault="00361193" w:rsidP="00361193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1193">
        <w:rPr>
          <w:rFonts w:ascii="Times New Roman" w:hAnsi="Times New Roman" w:cs="Times New Roman"/>
          <w:sz w:val="22"/>
          <w:szCs w:val="22"/>
        </w:rPr>
        <w:t>Zgromadzenie Narodowe,</w:t>
      </w:r>
    </w:p>
    <w:p w:rsidR="00361193" w:rsidRPr="00361193" w:rsidRDefault="00361193" w:rsidP="00361193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1193">
        <w:rPr>
          <w:rFonts w:ascii="Times New Roman" w:hAnsi="Times New Roman" w:cs="Times New Roman"/>
          <w:sz w:val="22"/>
          <w:szCs w:val="22"/>
        </w:rPr>
        <w:t>immunitet,</w:t>
      </w:r>
    </w:p>
    <w:p w:rsidR="00361193" w:rsidRPr="00361193" w:rsidRDefault="00361193" w:rsidP="00361193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1193">
        <w:rPr>
          <w:rFonts w:ascii="Times New Roman" w:hAnsi="Times New Roman" w:cs="Times New Roman"/>
          <w:sz w:val="22"/>
          <w:szCs w:val="22"/>
        </w:rPr>
        <w:t xml:space="preserve">mandat, </w:t>
      </w:r>
    </w:p>
    <w:p w:rsidR="00361193" w:rsidRPr="00361193" w:rsidRDefault="00361193" w:rsidP="00361193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1193">
        <w:rPr>
          <w:rFonts w:ascii="Times New Roman" w:hAnsi="Times New Roman" w:cs="Times New Roman"/>
          <w:sz w:val="22"/>
          <w:szCs w:val="22"/>
        </w:rPr>
        <w:t>komisje sejmowe,</w:t>
      </w:r>
    </w:p>
    <w:p w:rsidR="00361193" w:rsidRPr="00361193" w:rsidRDefault="00361193" w:rsidP="00361193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1193">
        <w:rPr>
          <w:rFonts w:ascii="Times New Roman" w:hAnsi="Times New Roman" w:cs="Times New Roman"/>
          <w:sz w:val="22"/>
          <w:szCs w:val="22"/>
        </w:rPr>
        <w:t>Prezydium Sejmu,</w:t>
      </w:r>
    </w:p>
    <w:p w:rsidR="00361193" w:rsidRPr="00361193" w:rsidRDefault="00361193" w:rsidP="00361193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1193">
        <w:rPr>
          <w:rFonts w:ascii="Times New Roman" w:hAnsi="Times New Roman" w:cs="Times New Roman"/>
          <w:sz w:val="22"/>
          <w:szCs w:val="22"/>
        </w:rPr>
        <w:t>Konwent Seniorów,</w:t>
      </w:r>
    </w:p>
    <w:p w:rsidR="00361193" w:rsidRPr="00361193" w:rsidRDefault="00361193" w:rsidP="00361193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1193">
        <w:rPr>
          <w:rFonts w:ascii="Times New Roman" w:hAnsi="Times New Roman" w:cs="Times New Roman"/>
          <w:sz w:val="22"/>
          <w:szCs w:val="22"/>
        </w:rPr>
        <w:t>inicjatywa ustawodawcza,</w:t>
      </w:r>
    </w:p>
    <w:p w:rsidR="00361193" w:rsidRPr="00361193" w:rsidRDefault="00361193" w:rsidP="00361193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1193">
        <w:rPr>
          <w:rFonts w:ascii="Times New Roman" w:hAnsi="Times New Roman" w:cs="Times New Roman"/>
          <w:sz w:val="22"/>
          <w:szCs w:val="22"/>
        </w:rPr>
        <w:t>weto,</w:t>
      </w:r>
    </w:p>
    <w:p w:rsidR="00361193" w:rsidRPr="00361193" w:rsidRDefault="00361193" w:rsidP="00361193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1193">
        <w:rPr>
          <w:rFonts w:ascii="Times New Roman" w:hAnsi="Times New Roman" w:cs="Times New Roman"/>
          <w:sz w:val="22"/>
          <w:szCs w:val="22"/>
        </w:rPr>
        <w:t>partia polityczna,</w:t>
      </w:r>
    </w:p>
    <w:p w:rsidR="00361193" w:rsidRPr="00361193" w:rsidRDefault="00361193" w:rsidP="00361193">
      <w:pPr>
        <w:pStyle w:val="Default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  <w:szCs w:val="22"/>
        </w:rPr>
      </w:pPr>
      <w:r w:rsidRPr="00361193">
        <w:rPr>
          <w:rFonts w:ascii="Times New Roman" w:hAnsi="Times New Roman" w:cs="Times New Roman"/>
          <w:sz w:val="22"/>
          <w:szCs w:val="22"/>
        </w:rPr>
        <w:t>Przedstawienie:</w:t>
      </w:r>
    </w:p>
    <w:p w:rsidR="00361193" w:rsidRPr="00361193" w:rsidRDefault="00361193" w:rsidP="00361193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61193">
        <w:rPr>
          <w:rFonts w:ascii="Times New Roman" w:hAnsi="Times New Roman" w:cs="Times New Roman"/>
          <w:sz w:val="22"/>
          <w:szCs w:val="22"/>
        </w:rPr>
        <w:t>funkcji, kompetencji sejmu i senatu,</w:t>
      </w:r>
    </w:p>
    <w:p w:rsidR="00361193" w:rsidRPr="00361193" w:rsidRDefault="00361193" w:rsidP="00361193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61193">
        <w:rPr>
          <w:rFonts w:ascii="Times New Roman" w:hAnsi="Times New Roman" w:cs="Times New Roman"/>
          <w:sz w:val="22"/>
          <w:szCs w:val="22"/>
        </w:rPr>
        <w:t>zasad wyboru do sejmu i senatu (wybory bezpośrednie, powszechne, równe, proporcjonalne; głosowanie tajne),</w:t>
      </w:r>
    </w:p>
    <w:p w:rsidR="00361193" w:rsidRDefault="00361193" w:rsidP="00361193">
      <w:pPr>
        <w:rPr>
          <w:rFonts w:ascii="Times New Roman" w:hAnsi="Times New Roman" w:cs="Times New Roman"/>
        </w:rPr>
      </w:pPr>
      <w:r w:rsidRPr="00361193">
        <w:rPr>
          <w:rFonts w:ascii="Times New Roman" w:hAnsi="Times New Roman" w:cs="Times New Roman"/>
        </w:rPr>
        <w:t>procesu tworzenia ustawy zwykłej</w:t>
      </w:r>
    </w:p>
    <w:p w:rsidR="00F72685" w:rsidRDefault="00F72685" w:rsidP="00361193">
      <w:pPr>
        <w:rPr>
          <w:rFonts w:ascii="Times New Roman" w:hAnsi="Times New Roman" w:cs="Times New Roman"/>
        </w:rPr>
      </w:pPr>
    </w:p>
    <w:p w:rsidR="00F72685" w:rsidRPr="00F72685" w:rsidRDefault="00F72685" w:rsidP="00361193">
      <w:pPr>
        <w:rPr>
          <w:rFonts w:ascii="Times New Roman" w:hAnsi="Times New Roman" w:cs="Times New Roman"/>
        </w:rPr>
      </w:pPr>
      <w:r w:rsidRPr="00F72685">
        <w:rPr>
          <w:rFonts w:ascii="Times New Roman" w:hAnsi="Times New Roman" w:cs="Times New Roman"/>
        </w:rPr>
        <w:t>26 marca 2020r.</w:t>
      </w:r>
    </w:p>
    <w:p w:rsidR="00F72685" w:rsidRPr="00F72685" w:rsidRDefault="00F72685" w:rsidP="00361193">
      <w:pPr>
        <w:rPr>
          <w:rFonts w:ascii="Times New Roman" w:hAnsi="Times New Roman" w:cs="Times New Roman"/>
          <w:u w:val="single"/>
        </w:rPr>
      </w:pPr>
      <w:r w:rsidRPr="00F72685">
        <w:rPr>
          <w:rFonts w:ascii="Times New Roman" w:hAnsi="Times New Roman" w:cs="Times New Roman"/>
          <w:u w:val="single"/>
        </w:rPr>
        <w:t>Prezydent i Rada Ministrów.</w:t>
      </w:r>
    </w:p>
    <w:p w:rsidR="00F72685" w:rsidRPr="00F72685" w:rsidRDefault="00F72685" w:rsidP="00F72685">
      <w:pPr>
        <w:pStyle w:val="Default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2"/>
          <w:szCs w:val="22"/>
        </w:rPr>
      </w:pPr>
      <w:r w:rsidRPr="00F72685">
        <w:rPr>
          <w:rFonts w:ascii="Times New Roman" w:hAnsi="Times New Roman" w:cs="Times New Roman"/>
          <w:sz w:val="22"/>
          <w:szCs w:val="22"/>
        </w:rPr>
        <w:t>Wyjaśnienie pojęć:</w:t>
      </w:r>
    </w:p>
    <w:p w:rsidR="00F72685" w:rsidRPr="00F72685" w:rsidRDefault="00F72685" w:rsidP="00F72685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F72685">
        <w:rPr>
          <w:rFonts w:ascii="Times New Roman" w:hAnsi="Times New Roman" w:cs="Times New Roman"/>
          <w:sz w:val="22"/>
          <w:szCs w:val="22"/>
        </w:rPr>
        <w:t>republika,</w:t>
      </w:r>
    </w:p>
    <w:p w:rsidR="00F72685" w:rsidRPr="00F72685" w:rsidRDefault="00F72685" w:rsidP="00F72685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F72685">
        <w:rPr>
          <w:rFonts w:ascii="Times New Roman" w:hAnsi="Times New Roman" w:cs="Times New Roman"/>
          <w:sz w:val="22"/>
          <w:szCs w:val="22"/>
        </w:rPr>
        <w:t>głowa państwa,</w:t>
      </w:r>
    </w:p>
    <w:p w:rsidR="00F72685" w:rsidRPr="00F72685" w:rsidRDefault="00F72685" w:rsidP="00F72685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F72685">
        <w:rPr>
          <w:rFonts w:ascii="Times New Roman" w:hAnsi="Times New Roman" w:cs="Times New Roman"/>
          <w:sz w:val="22"/>
          <w:szCs w:val="22"/>
        </w:rPr>
        <w:t>władza wykonawcza,</w:t>
      </w:r>
    </w:p>
    <w:p w:rsidR="00F72685" w:rsidRPr="00F72685" w:rsidRDefault="00F72685" w:rsidP="00F72685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F72685">
        <w:rPr>
          <w:rFonts w:ascii="Times New Roman" w:hAnsi="Times New Roman" w:cs="Times New Roman"/>
          <w:sz w:val="22"/>
          <w:szCs w:val="22"/>
        </w:rPr>
        <w:t>Rada Ministrów,</w:t>
      </w:r>
    </w:p>
    <w:p w:rsidR="00F72685" w:rsidRPr="00F72685" w:rsidRDefault="00F72685" w:rsidP="00F72685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F72685">
        <w:rPr>
          <w:rFonts w:ascii="Times New Roman" w:hAnsi="Times New Roman" w:cs="Times New Roman"/>
          <w:sz w:val="22"/>
          <w:szCs w:val="22"/>
        </w:rPr>
        <w:t>Prezes Rady Ministrów (premier),</w:t>
      </w:r>
    </w:p>
    <w:p w:rsidR="00F72685" w:rsidRPr="00F72685" w:rsidRDefault="00F72685" w:rsidP="00F72685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F72685">
        <w:rPr>
          <w:rFonts w:ascii="Times New Roman" w:hAnsi="Times New Roman" w:cs="Times New Roman"/>
          <w:sz w:val="22"/>
          <w:szCs w:val="22"/>
        </w:rPr>
        <w:t>wotum zaufania,</w:t>
      </w:r>
    </w:p>
    <w:p w:rsidR="00F72685" w:rsidRPr="00F72685" w:rsidRDefault="00F72685" w:rsidP="00F72685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F72685">
        <w:rPr>
          <w:rFonts w:ascii="Times New Roman" w:hAnsi="Times New Roman" w:cs="Times New Roman"/>
          <w:sz w:val="22"/>
          <w:szCs w:val="22"/>
        </w:rPr>
        <w:t>wotum nieufności.</w:t>
      </w:r>
    </w:p>
    <w:p w:rsidR="00F72685" w:rsidRPr="00F72685" w:rsidRDefault="00F72685" w:rsidP="00F72685">
      <w:pPr>
        <w:pStyle w:val="Default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2"/>
          <w:szCs w:val="22"/>
        </w:rPr>
      </w:pPr>
      <w:r w:rsidRPr="00F72685">
        <w:rPr>
          <w:rFonts w:ascii="Times New Roman" w:hAnsi="Times New Roman" w:cs="Times New Roman"/>
          <w:sz w:val="22"/>
          <w:szCs w:val="22"/>
        </w:rPr>
        <w:t>Przedstawienie:</w:t>
      </w:r>
    </w:p>
    <w:p w:rsidR="00F72685" w:rsidRPr="00F72685" w:rsidRDefault="00F72685" w:rsidP="00F72685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2685">
        <w:rPr>
          <w:rFonts w:ascii="Times New Roman" w:hAnsi="Times New Roman" w:cs="Times New Roman"/>
          <w:sz w:val="22"/>
          <w:szCs w:val="22"/>
        </w:rPr>
        <w:t>zasad wyboru Prezydenta RP,</w:t>
      </w:r>
    </w:p>
    <w:p w:rsidR="00F72685" w:rsidRPr="00F72685" w:rsidRDefault="00F72685" w:rsidP="00F72685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2685">
        <w:rPr>
          <w:rFonts w:ascii="Times New Roman" w:hAnsi="Times New Roman" w:cs="Times New Roman"/>
          <w:sz w:val="22"/>
          <w:szCs w:val="22"/>
        </w:rPr>
        <w:t>kompetencji Prezydenta RP,</w:t>
      </w:r>
    </w:p>
    <w:p w:rsidR="00F72685" w:rsidRPr="00F72685" w:rsidRDefault="00F72685" w:rsidP="00F72685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2685">
        <w:rPr>
          <w:rFonts w:ascii="Times New Roman" w:hAnsi="Times New Roman" w:cs="Times New Roman"/>
          <w:sz w:val="22"/>
          <w:szCs w:val="22"/>
        </w:rPr>
        <w:t>sylwetek Prezydentów III Rzeczypospolitej Polskiej,</w:t>
      </w:r>
    </w:p>
    <w:p w:rsidR="00F72685" w:rsidRPr="00F72685" w:rsidRDefault="00F72685" w:rsidP="00F72685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2685">
        <w:rPr>
          <w:rFonts w:ascii="Times New Roman" w:hAnsi="Times New Roman" w:cs="Times New Roman"/>
          <w:sz w:val="22"/>
          <w:szCs w:val="22"/>
        </w:rPr>
        <w:t>sposobu powoływania Rady Ministrów,</w:t>
      </w:r>
    </w:p>
    <w:p w:rsidR="00F72685" w:rsidRPr="00F72685" w:rsidRDefault="00F72685" w:rsidP="00F72685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2685">
        <w:rPr>
          <w:rFonts w:ascii="Times New Roman" w:hAnsi="Times New Roman" w:cs="Times New Roman"/>
          <w:sz w:val="22"/>
          <w:szCs w:val="22"/>
        </w:rPr>
        <w:t>kompetencji Rady Ministrów i wybranych ministerstw,</w:t>
      </w:r>
    </w:p>
    <w:p w:rsidR="00F72685" w:rsidRDefault="00F72685" w:rsidP="00F72685">
      <w:pPr>
        <w:rPr>
          <w:rFonts w:ascii="Times New Roman" w:hAnsi="Times New Roman" w:cs="Times New Roman"/>
        </w:rPr>
      </w:pPr>
      <w:r w:rsidRPr="00F72685">
        <w:rPr>
          <w:rFonts w:ascii="Times New Roman" w:hAnsi="Times New Roman" w:cs="Times New Roman"/>
        </w:rPr>
        <w:t>form kontroli parlamentarnej nad działalnością Rady Ministrów.</w:t>
      </w:r>
    </w:p>
    <w:p w:rsidR="00F72685" w:rsidRDefault="00F72685" w:rsidP="00F72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Zapisać w zeszycie temat i wpisać do zeszytu odpowiedzi na ćwiczenia 3 i 10 str. 144-145.</w:t>
      </w:r>
    </w:p>
    <w:p w:rsidR="00E869E2" w:rsidRDefault="00E869E2" w:rsidP="00E869E2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E869E2" w:rsidRDefault="00823CDB" w:rsidP="00E869E2">
      <w:pPr>
        <w:rPr>
          <w:rFonts w:ascii="Times New Roman" w:hAnsi="Times New Roman"/>
        </w:rPr>
      </w:pPr>
      <w:hyperlink r:id="rId8" w:history="1">
        <w:r w:rsidR="00E869E2">
          <w:rPr>
            <w:rStyle w:val="Hipercze"/>
            <w:rFonts w:ascii="Times New Roman" w:hAnsi="Times New Roman"/>
          </w:rPr>
          <w:t>n.zdalna.kj13@gmail.com</w:t>
        </w:r>
      </w:hyperlink>
    </w:p>
    <w:p w:rsidR="00E869E2" w:rsidRPr="00F72685" w:rsidRDefault="00E869E2" w:rsidP="00F72685">
      <w:pPr>
        <w:rPr>
          <w:rFonts w:ascii="Times New Roman" w:hAnsi="Times New Roman" w:cs="Times New Roman"/>
          <w:u w:val="single"/>
        </w:rPr>
      </w:pPr>
    </w:p>
    <w:sectPr w:rsidR="00E869E2" w:rsidRPr="00F72685" w:rsidSect="00E869E2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E1" w:rsidRDefault="00E37EE1" w:rsidP="00B90CA7">
      <w:pPr>
        <w:spacing w:after="0" w:line="240" w:lineRule="auto"/>
      </w:pPr>
      <w:r>
        <w:separator/>
      </w:r>
    </w:p>
  </w:endnote>
  <w:endnote w:type="continuationSeparator" w:id="0">
    <w:p w:rsidR="00E37EE1" w:rsidRDefault="00E37EE1" w:rsidP="00B9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E1" w:rsidRDefault="00E37EE1" w:rsidP="00B90CA7">
      <w:pPr>
        <w:spacing w:after="0" w:line="240" w:lineRule="auto"/>
      </w:pPr>
      <w:r>
        <w:separator/>
      </w:r>
    </w:p>
  </w:footnote>
  <w:footnote w:type="continuationSeparator" w:id="0">
    <w:p w:rsidR="00E37EE1" w:rsidRDefault="00E37EE1" w:rsidP="00B9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7DE"/>
    <w:multiLevelType w:val="hybridMultilevel"/>
    <w:tmpl w:val="131A470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790FC3"/>
    <w:multiLevelType w:val="hybridMultilevel"/>
    <w:tmpl w:val="2F3C96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A1CD5"/>
    <w:multiLevelType w:val="hybridMultilevel"/>
    <w:tmpl w:val="B0288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C60CD"/>
    <w:multiLevelType w:val="hybridMultilevel"/>
    <w:tmpl w:val="D196E0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8766AD"/>
    <w:multiLevelType w:val="hybridMultilevel"/>
    <w:tmpl w:val="8DB843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66742D"/>
    <w:multiLevelType w:val="hybridMultilevel"/>
    <w:tmpl w:val="8430C25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A7"/>
    <w:rsid w:val="001B568E"/>
    <w:rsid w:val="00361193"/>
    <w:rsid w:val="00470C2C"/>
    <w:rsid w:val="0075466A"/>
    <w:rsid w:val="00823CDB"/>
    <w:rsid w:val="00A95DDD"/>
    <w:rsid w:val="00B90CA7"/>
    <w:rsid w:val="00E03C95"/>
    <w:rsid w:val="00E37EE1"/>
    <w:rsid w:val="00E869E2"/>
    <w:rsid w:val="00F7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A7"/>
  </w:style>
  <w:style w:type="paragraph" w:styleId="Stopka">
    <w:name w:val="footer"/>
    <w:basedOn w:val="Normalny"/>
    <w:link w:val="Stopka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A7"/>
  </w:style>
  <w:style w:type="paragraph" w:customStyle="1" w:styleId="Default">
    <w:name w:val="Default"/>
    <w:rsid w:val="0036119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6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A7"/>
  </w:style>
  <w:style w:type="paragraph" w:styleId="Stopka">
    <w:name w:val="footer"/>
    <w:basedOn w:val="Normalny"/>
    <w:link w:val="Stopka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A7"/>
  </w:style>
  <w:style w:type="paragraph" w:customStyle="1" w:styleId="Default">
    <w:name w:val="Default"/>
    <w:rsid w:val="0036119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6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kj1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2020-03-25T18:16:00Z</dcterms:created>
  <dcterms:modified xsi:type="dcterms:W3CDTF">2020-03-25T18:16:00Z</dcterms:modified>
</cp:coreProperties>
</file>